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AE892" w14:textId="694E669C" w:rsidR="00FD47E8" w:rsidRDefault="00601354" w:rsidP="00883F42">
      <w:pPr>
        <w:pStyle w:val="Title"/>
        <w:ind w:left="360"/>
      </w:pPr>
      <w:r>
        <w:rPr>
          <w:noProof/>
        </w:rPr>
        <w:drawing>
          <wp:anchor distT="0" distB="0" distL="114300" distR="114300" simplePos="0" relativeHeight="251658240" behindDoc="1" locked="0" layoutInCell="1" allowOverlap="1" wp14:anchorId="6495887E" wp14:editId="5CFFB0A8">
            <wp:simplePos x="0" y="0"/>
            <wp:positionH relativeFrom="column">
              <wp:posOffset>-1007745</wp:posOffset>
            </wp:positionH>
            <wp:positionV relativeFrom="paragraph">
              <wp:posOffset>0</wp:posOffset>
            </wp:positionV>
            <wp:extent cx="1652905" cy="9036050"/>
            <wp:effectExtent l="0" t="0" r="4445" b="0"/>
            <wp:wrapTight wrapText="bothSides">
              <wp:wrapPolygon edited="0">
                <wp:start x="0" y="0"/>
                <wp:lineTo x="0" y="21539"/>
                <wp:lineTo x="21409" y="21539"/>
                <wp:lineTo x="21409" y="0"/>
                <wp:lineTo x="0" y="0"/>
              </wp:wrapPolygon>
            </wp:wrapTight>
            <wp:docPr id="13632661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2905" cy="9036050"/>
                    </a:xfrm>
                    <a:prstGeom prst="rect">
                      <a:avLst/>
                    </a:prstGeom>
                    <a:noFill/>
                    <a:ln>
                      <a:noFill/>
                    </a:ln>
                  </pic:spPr>
                </pic:pic>
              </a:graphicData>
            </a:graphic>
            <wp14:sizeRelH relativeFrom="margin">
              <wp14:pctWidth>0</wp14:pctWidth>
            </wp14:sizeRelH>
          </wp:anchor>
        </w:drawing>
      </w:r>
    </w:p>
    <w:p w14:paraId="788F9FEB" w14:textId="77777777" w:rsidR="00FD47E8" w:rsidRDefault="00FD47E8" w:rsidP="00883F42">
      <w:pPr>
        <w:pStyle w:val="Title"/>
        <w:ind w:left="360"/>
      </w:pPr>
    </w:p>
    <w:p w14:paraId="76F1BFF8" w14:textId="77777777" w:rsidR="00FD47E8" w:rsidRDefault="00FD47E8" w:rsidP="00883F42">
      <w:pPr>
        <w:pStyle w:val="Title"/>
        <w:ind w:left="360"/>
      </w:pPr>
    </w:p>
    <w:p w14:paraId="4D680E0B" w14:textId="6D296D2E" w:rsidR="00FD47E8" w:rsidRDefault="00FD47E8" w:rsidP="00883F42">
      <w:pPr>
        <w:pStyle w:val="Title"/>
        <w:ind w:left="360"/>
      </w:pPr>
    </w:p>
    <w:p w14:paraId="1AE18F80" w14:textId="77777777" w:rsidR="00FC02CD" w:rsidRPr="001757F9" w:rsidRDefault="007B62FA" w:rsidP="001A6813">
      <w:pPr>
        <w:pStyle w:val="Title"/>
        <w:ind w:left="360" w:firstLine="360"/>
        <w:jc w:val="right"/>
        <w:rPr>
          <w:sz w:val="48"/>
          <w:szCs w:val="48"/>
        </w:rPr>
      </w:pPr>
      <w:r w:rsidRPr="001757F9">
        <w:rPr>
          <w:sz w:val="48"/>
          <w:szCs w:val="48"/>
        </w:rPr>
        <w:fldChar w:fldCharType="begin"/>
      </w:r>
      <w:r w:rsidRPr="001757F9">
        <w:rPr>
          <w:sz w:val="48"/>
          <w:szCs w:val="48"/>
        </w:rPr>
        <w:instrText xml:space="preserve"> DOCPROPERTY  Title  \* MERGEFORMAT </w:instrText>
      </w:r>
      <w:r w:rsidRPr="001757F9">
        <w:rPr>
          <w:sz w:val="48"/>
          <w:szCs w:val="48"/>
        </w:rPr>
        <w:fldChar w:fldCharType="separate"/>
      </w:r>
      <w:r w:rsidRPr="001757F9">
        <w:rPr>
          <w:sz w:val="48"/>
          <w:szCs w:val="48"/>
        </w:rPr>
        <w:t>Title</w:t>
      </w:r>
      <w:r w:rsidRPr="001757F9">
        <w:rPr>
          <w:sz w:val="48"/>
          <w:szCs w:val="48"/>
        </w:rPr>
        <w:fldChar w:fldCharType="end"/>
      </w:r>
    </w:p>
    <w:p w14:paraId="2B62C090" w14:textId="77777777" w:rsidR="003B5FE6" w:rsidRPr="00874320" w:rsidRDefault="003B5FE6" w:rsidP="00874320"/>
    <w:p w14:paraId="12A0DD15" w14:textId="0A932DED" w:rsidR="00F957EA" w:rsidRPr="00BE38ED" w:rsidRDefault="00F957EA" w:rsidP="001A6813">
      <w:pPr>
        <w:pStyle w:val="Title"/>
        <w:ind w:left="360" w:firstLine="360"/>
        <w:jc w:val="right"/>
        <w:rPr>
          <w:caps w:val="0"/>
          <w:sz w:val="36"/>
          <w:szCs w:val="36"/>
        </w:rPr>
      </w:pPr>
      <w:r w:rsidRPr="00BE38ED">
        <w:rPr>
          <w:caps w:val="0"/>
          <w:sz w:val="36"/>
          <w:szCs w:val="36"/>
        </w:rPr>
        <w:fldChar w:fldCharType="begin"/>
      </w:r>
      <w:r w:rsidRPr="00BE38ED">
        <w:rPr>
          <w:caps w:val="0"/>
          <w:sz w:val="36"/>
          <w:szCs w:val="36"/>
        </w:rPr>
        <w:instrText xml:space="preserve"> DOCPROPERTY  Subject  \* MERGEFORMAT </w:instrText>
      </w:r>
      <w:r w:rsidRPr="00BE38ED">
        <w:rPr>
          <w:caps w:val="0"/>
          <w:sz w:val="36"/>
          <w:szCs w:val="36"/>
        </w:rPr>
        <w:fldChar w:fldCharType="separate"/>
      </w:r>
      <w:r w:rsidRPr="00BE38ED">
        <w:rPr>
          <w:caps w:val="0"/>
          <w:sz w:val="36"/>
          <w:szCs w:val="36"/>
        </w:rPr>
        <w:t>Beispielhafte Projektdokumentation zur Formatprüfung</w:t>
      </w:r>
      <w:r w:rsidRPr="00BE38ED">
        <w:rPr>
          <w:caps w:val="0"/>
          <w:sz w:val="36"/>
          <w:szCs w:val="36"/>
        </w:rPr>
        <w:fldChar w:fldCharType="end"/>
      </w:r>
    </w:p>
    <w:p w14:paraId="63E8A470" w14:textId="77777777" w:rsidR="00874320" w:rsidRDefault="00874320" w:rsidP="00874320"/>
    <w:p w14:paraId="49795F31" w14:textId="77777777" w:rsidR="005671D8" w:rsidRDefault="005671D8" w:rsidP="00874320"/>
    <w:p w14:paraId="1EE1D5B9" w14:textId="77777777" w:rsidR="005671D8" w:rsidRDefault="005671D8" w:rsidP="00874320"/>
    <w:p w14:paraId="61D9316B" w14:textId="77777777" w:rsidR="005671D8" w:rsidRDefault="005671D8" w:rsidP="00874320"/>
    <w:p w14:paraId="7E5617B4" w14:textId="77777777" w:rsidR="005671D8" w:rsidRDefault="005671D8" w:rsidP="00874320"/>
    <w:p w14:paraId="4EA59A3F" w14:textId="77777777" w:rsidR="005671D8" w:rsidRPr="00874320" w:rsidRDefault="005671D8" w:rsidP="00874320"/>
    <w:p w14:paraId="18CA7AE9" w14:textId="77777777" w:rsidR="00F957EA" w:rsidRPr="00E62D4C" w:rsidRDefault="00F957EA" w:rsidP="001A6813">
      <w:pPr>
        <w:pStyle w:val="Title"/>
        <w:ind w:left="360" w:firstLine="360"/>
        <w:jc w:val="right"/>
        <w:rPr>
          <w:sz w:val="48"/>
          <w:szCs w:val="48"/>
        </w:rPr>
      </w:pPr>
      <w:r w:rsidRPr="00E62D4C">
        <w:rPr>
          <w:sz w:val="48"/>
          <w:szCs w:val="48"/>
        </w:rPr>
        <w:fldChar w:fldCharType="begin"/>
      </w:r>
      <w:r w:rsidRPr="00E62D4C">
        <w:rPr>
          <w:sz w:val="48"/>
          <w:szCs w:val="48"/>
        </w:rPr>
        <w:instrText xml:space="preserve"> DOCPROPERTY  Author  \* MERGEFORMAT </w:instrText>
      </w:r>
      <w:r w:rsidRPr="00E62D4C">
        <w:rPr>
          <w:sz w:val="48"/>
          <w:szCs w:val="48"/>
        </w:rPr>
        <w:fldChar w:fldCharType="separate"/>
      </w:r>
      <w:r w:rsidRPr="00E62D4C">
        <w:rPr>
          <w:sz w:val="48"/>
          <w:szCs w:val="48"/>
        </w:rPr>
        <w:t>Author</w:t>
      </w:r>
      <w:r w:rsidRPr="00E62D4C">
        <w:rPr>
          <w:sz w:val="48"/>
          <w:szCs w:val="48"/>
        </w:rPr>
        <w:fldChar w:fldCharType="end"/>
      </w:r>
    </w:p>
    <w:p w14:paraId="323FB231" w14:textId="7A772DC8" w:rsidR="0010331C" w:rsidRPr="0010331C" w:rsidRDefault="0010331C" w:rsidP="0010331C">
      <w:pPr>
        <w:pStyle w:val="Title"/>
        <w:ind w:left="360" w:firstLine="360"/>
        <w:jc w:val="right"/>
        <w:rPr>
          <w:sz w:val="36"/>
          <w:szCs w:val="36"/>
        </w:rPr>
      </w:pPr>
      <w:r w:rsidRPr="0010331C">
        <w:rPr>
          <w:sz w:val="36"/>
          <w:szCs w:val="36"/>
        </w:rPr>
        <w:t>aa.basias@gmail.com</w:t>
      </w:r>
    </w:p>
    <w:p w14:paraId="11CDA1F2" w14:textId="77777777" w:rsidR="00F957EA" w:rsidRPr="00F957EA" w:rsidRDefault="00F957EA" w:rsidP="00F957EA"/>
    <w:p w14:paraId="4DDB9608" w14:textId="77777777" w:rsidR="00FA0CF8" w:rsidRPr="009802AC" w:rsidRDefault="007838C9">
      <w:r w:rsidRPr="009802AC">
        <w:br w:type="page"/>
      </w:r>
    </w:p>
    <w:bookmarkStart w:id="0" w:name="_Toc231661321" w:displacedByCustomXml="next"/>
    <w:sdt>
      <w:sdtPr>
        <w:rPr>
          <w:rFonts w:ascii="Arial" w:eastAsiaTheme="minorEastAsia" w:hAnsi="Arial" w:cs="Arial"/>
          <w:caps w:val="0"/>
          <w:sz w:val="20"/>
          <w:szCs w:val="20"/>
        </w:rPr>
        <w:id w:val="-1751030543"/>
        <w:docPartObj>
          <w:docPartGallery w:val="Table of Contents"/>
          <w:docPartUnique/>
        </w:docPartObj>
      </w:sdtPr>
      <w:sdtEndPr>
        <w:rPr>
          <w:rFonts w:asciiTheme="minorHAnsi" w:hAnsiTheme="minorHAnsi" w:cstheme="minorBidi"/>
          <w:b/>
          <w:bCs/>
          <w:noProof/>
          <w:sz w:val="22"/>
          <w:szCs w:val="22"/>
        </w:rPr>
      </w:sdtEndPr>
      <w:sdtContent>
        <w:bookmarkEnd w:id="0" w:displacedByCustomXml="prev"/>
        <w:p w14:paraId="7F55959E" w14:textId="3DE5FE66" w:rsidR="00E1399A" w:rsidRDefault="008B65CB" w:rsidP="008B65CB">
          <w:pPr>
            <w:pStyle w:val="TOCHeading"/>
          </w:pPr>
          <w:r>
            <w:fldChar w:fldCharType="begin"/>
          </w:r>
          <w:r>
            <w:instrText xml:space="preserve"> DOCPROPERTY  TocLabel  \* MERGEFORMAT </w:instrText>
          </w:r>
          <w:r>
            <w:fldChar w:fldCharType="separate"/>
          </w:r>
          <w:r>
            <w:t>Inhaltsverzeichnis</w:t>
          </w:r>
          <w:r>
            <w:fldChar w:fldCharType="end"/>
          </w:r>
        </w:p>
        <w:p w14:paraId="51000038" w14:textId="77777777" w:rsidR="00FC02CD" w:rsidRDefault="007B62FA">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t>2</w:t>
            </w:r>
          </w:hyperlink>
        </w:p>
        <w:p w14:paraId="51000039" w14:textId="77777777" w:rsidR="00FC02CD" w:rsidRDefault="007B62FA">
          <w:pPr>
            <w:pStyle w:val="TOC2"/>
            <w:tabs>
              <w:tab w:val="right" w:leader="dot" w:pos="9016"/>
            </w:tabs>
          </w:pPr>
          <w:hyperlink w:anchor="_TocSample002" w:history="1">
            <w:r>
              <w:t>Fallkontext</w:t>
            </w:r>
            <w:r>
              <w:tab/>
              <w:t>2</w:t>
            </w:r>
          </w:hyperlink>
        </w:p>
        <w:p w14:paraId="5100003A" w14:textId="77777777" w:rsidR="00FC02CD" w:rsidRDefault="007B62FA">
          <w:pPr>
            <w:pStyle w:val="TOC1"/>
            <w:tabs>
              <w:tab w:val="right" w:leader="dot" w:pos="9016"/>
            </w:tabs>
          </w:pPr>
          <w:hyperlink w:anchor="_TocSample003" w:history="1">
            <w:r>
              <w:t>Ziele und Vorgehen</w:t>
            </w:r>
            <w:r>
              <w:tab/>
              <w:t>3</w:t>
            </w:r>
          </w:hyperlink>
        </w:p>
        <w:p w14:paraId="5100003B" w14:textId="77777777" w:rsidR="00FC02CD" w:rsidRDefault="007B62FA">
          <w:pPr>
            <w:pStyle w:val="TOC2"/>
            <w:tabs>
              <w:tab w:val="right" w:leader="dot" w:pos="9016"/>
            </w:tabs>
          </w:pPr>
          <w:hyperlink w:anchor="_TocSample004" w:history="1">
            <w:r>
              <w:t>Arbeitsplan</w:t>
            </w:r>
            <w:r>
              <w:tab/>
              <w:t>3</w:t>
            </w:r>
          </w:hyperlink>
        </w:p>
        <w:p w14:paraId="5100003C" w14:textId="77777777" w:rsidR="00FC02CD" w:rsidRDefault="007B62FA">
          <w:pPr>
            <w:pStyle w:val="TOC2"/>
            <w:tabs>
              <w:tab w:val="right" w:leader="dot" w:pos="9016"/>
            </w:tabs>
          </w:pPr>
          <w:hyperlink w:anchor="_TocSample005" w:history="1">
            <w:r>
              <w:t>Risikoeinschätzung</w:t>
            </w:r>
            <w:r>
              <w:tab/>
              <w:t>4</w:t>
            </w:r>
          </w:hyperlink>
        </w:p>
        <w:p w14:paraId="5100003D" w14:textId="77777777" w:rsidR="00FC02CD" w:rsidRDefault="007B62FA">
          <w:pPr>
            <w:pStyle w:val="TOC1"/>
            <w:tabs>
              <w:tab w:val="right" w:leader="dot" w:pos="9016"/>
            </w:tabs>
          </w:pPr>
          <w:hyperlink w:anchor="_TocSample006" w:history="1">
            <w:r>
              <w:t>Empfehlung</w:t>
            </w:r>
            <w:r>
              <w:tab/>
              <w:t>5</w:t>
            </w:r>
          </w:hyperlink>
          <w:r>
            <w:fldChar w:fldCharType="end"/>
          </w:r>
        </w:p>
      </w:sdtContent>
    </w:sdt>
    <w:p w14:paraId="4DE1F6A3" w14:textId="77777777" w:rsidR="00FB6BA7" w:rsidRDefault="00FB6BA7" w:rsidP="004377F8">
      <w:pPr>
        <w:pStyle w:val="TableHeader"/>
        <w:sectPr w:rsidR="00FB6BA7" w:rsidSect="00BC4D64">
          <w:footerReference w:type="default" r:id="rId9"/>
          <w:footerReference w:type="first" r:id="rId10"/>
          <w:pgSz w:w="11906" w:h="16838"/>
          <w:pgMar w:top="1304" w:right="1304" w:bottom="1304" w:left="1304" w:header="720" w:footer="720" w:gutter="283"/>
          <w:pgNumType w:start="1"/>
          <w:cols w:space="720"/>
          <w:docGrid w:linePitch="299"/>
        </w:sectPr>
      </w:pPr>
    </w:p>
    <w:p w14:paraId="51000000" w14:textId="77777777" w:rsidR="00FC02CD" w:rsidRDefault="007B62FA">
      <w:pPr>
        <w:pStyle w:val="Heading1"/>
      </w:pPr>
      <w:bookmarkStart w:id="1" w:name="_TocSample001"/>
      <w:r>
        <w:lastRenderedPageBreak/>
        <w:t>Ausgangslage und Auftrag</w:t>
      </w:r>
      <w:bookmarkEnd w:id="1"/>
    </w:p>
    <w:p w14:paraId="51000001" w14:textId="77777777" w:rsidR="00FC02CD" w:rsidRDefault="007B62FA">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w14:paraId="51000002" w14:textId="77777777" w:rsidR="00FC02CD" w:rsidRDefault="007B62FA">
      <w:r>
        <w:t>Der Schwerpunkt liegt auf einer nachvollziehbaren Fall- und Projektstruktur: Anlass, Beteiligte, vereinbarte Ziele, nächste Schritte und offene Risiken werden in einer Form dokumentiert, die sich direkt für Abstimmungen im Netzwerk eignet.</w:t>
      </w:r>
    </w:p>
    <w:p w14:paraId="51000003" w14:textId="77777777" w:rsidR="00FC02CD" w:rsidRDefault="00FC02CD"/>
    <w:p w14:paraId="51000004" w14:textId="77777777" w:rsidR="00FC02CD" w:rsidRDefault="007B62FA">
      <w:pPr>
        <w:pStyle w:val="Heading2"/>
      </w:pPr>
      <w:bookmarkStart w:id="2" w:name="_TocSample002"/>
      <w:r>
        <w:t>Fallkontext</w:t>
      </w:r>
      <w:bookmarkEnd w:id="2"/>
    </w:p>
    <w:p w14:paraId="51000005" w14:textId="77777777" w:rsidR="00FC02CD" w:rsidRDefault="007B62FA">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w14:paraId="51000006" w14:textId="77777777" w:rsidR="00FC02CD" w:rsidRDefault="007B62FA">
      <w:pPr>
        <w:pStyle w:val="Heading3"/>
      </w:pPr>
      <w:r>
        <w:t>Relevante Beobachtungen</w:t>
      </w:r>
    </w:p>
    <w:p w14:paraId="51000007" w14:textId="77777777" w:rsidR="00FC02CD" w:rsidRDefault="007B62FA">
      <w:r>
        <w:t>Die bisherige Kommunikation ist freundlich, aber wenig synchronisiert. Für die nächsten sechs Wochen wurde deshalb ein kurzer, wiederkehrender Abstimmungsrhythmus vereinbart.</w:t>
      </w:r>
    </w:p>
    <w:p w14:paraId="51000008" w14:textId="77777777" w:rsidR="00FC02CD" w:rsidRDefault="007B62FA">
      <w:pPr>
        <w:pStyle w:val="Heading4"/>
      </w:pPr>
      <w:r>
        <w:t>Stärken im Umfeld</w:t>
      </w:r>
    </w:p>
    <w:p w14:paraId="51000009" w14:textId="77777777" w:rsidR="00FC02CD" w:rsidRDefault="007B62FA">
      <w:r>
        <w:t>Die Familie verfügt über stabile Nachbarschaftskontakte, eine verlässliche schulische Ansprechperson und eine klare Präferenz für schriftliche Zusammenfassungen nach jedem Termin.</w:t>
      </w:r>
    </w:p>
    <w:p w14:paraId="5100000A" w14:textId="77777777" w:rsidR="00FC02CD" w:rsidRDefault="00FC02CD"/>
    <w:p w14:paraId="5100000B" w14:textId="77777777" w:rsidR="00FC02CD" w:rsidRDefault="007B62FA">
      <w:pPr>
        <w:pStyle w:val="Heading1"/>
      </w:pPr>
      <w:bookmarkStart w:id="3" w:name="_TocSample003"/>
      <w:r>
        <w:t>Ziele und Vorgehen</w:t>
      </w:r>
      <w:bookmarkEnd w:id="3"/>
    </w:p>
    <w:p w14:paraId="5100000C" w14:textId="77777777" w:rsidR="00FC02CD" w:rsidRDefault="007B62FA">
      <w:r>
        <w:t>Das Vorgehen kombiniert niedrigschwellige Beratung mit verbindlicher Koordination. Ziel ist nicht eine zusätzliche Dokumentationsschicht, sondern ein gemeinsames Arbeitsbild, das alle Beteiligten regelmäßig aktualisieren können.</w:t>
      </w:r>
    </w:p>
    <w:p w14:paraId="5100000D" w14:textId="77777777" w:rsidR="00FC02CD" w:rsidRDefault="007B62FA">
      <w:pPr>
        <w:pStyle w:val="Heading2"/>
      </w:pPr>
      <w:r>
        <w:t>Prioritäten</w:t>
      </w:r>
    </w:p>
    <w:p w14:paraId="5100000E" w14:textId="77777777" w:rsidR="00FC02CD" w:rsidRDefault="007B62FA">
      <w:pPr>
        <w:pStyle w:val="ListNumber"/>
      </w:pPr>
      <w:r>
        <w:t>1. Stabilisierung der Terminplanung durch eine gemeinsame Übersicht.</w:t>
      </w:r>
    </w:p>
    <w:p w14:paraId="5100000F" w14:textId="77777777" w:rsidR="00FC02CD" w:rsidRDefault="007B62FA">
      <w:pPr>
        <w:pStyle w:val="ListNumber"/>
      </w:pPr>
      <w:r>
        <w:t>2. Klärung der Zuständigkeiten für Schule, Beratung und Gesundheitsfragen.</w:t>
      </w:r>
    </w:p>
    <w:p w14:paraId="51000010" w14:textId="77777777" w:rsidR="00FC02CD" w:rsidRDefault="007B62FA">
      <w:pPr>
        <w:pStyle w:val="ListNumber"/>
      </w:pPr>
      <w:r>
        <w:t>3. Vorbereitung einer kurzen Standortbestimmung mit der Familie Ende August.</w:t>
      </w:r>
    </w:p>
    <w:p w14:paraId="51000011" w14:textId="77777777" w:rsidR="00FC02CD" w:rsidRDefault="00FC02CD"/>
    <w:p w14:paraId="51000012" w14:textId="77777777" w:rsidR="00FC02CD" w:rsidRDefault="007B62FA">
      <w:pPr>
        <w:pStyle w:val="Heading2"/>
      </w:pPr>
      <w:bookmarkStart w:id="4" w:name="_TocSample004"/>
      <w:r>
        <w:lastRenderedPageBreak/>
        <w:t>Arbeitsplan</w:t>
      </w:r>
      <w:bookmarkEnd w:id="4"/>
    </w:p>
    <w:tbl>
      <w:tblPr>
        <w:tblStyle w:val="TableGridLight"/>
        <w:tblW w:w="0" w:type="auto"/>
        <w:tblLook w:val="0420" w:firstRow="1" w:lastRow="0" w:firstColumn="0" w:lastColumn="0" w:noHBand="0" w:noVBand="1"/>
      </w:tblPr>
      <w:tblGrid>
        <w:gridCol w:w="2203"/>
        <w:gridCol w:w="2160"/>
        <w:gridCol w:w="2249"/>
        <w:gridCol w:w="2393"/>
      </w:tblGrid>
      <w:tr w:rsidR="00FC02CD" w14:paraId="0740F838" w14:textId="77777777" w:rsidTr="00FC02CD">
        <w:trPr>
          <w:cnfStyle w:val="100000000000" w:firstRow="1" w:lastRow="0" w:firstColumn="0" w:lastColumn="0" w:oddVBand="0" w:evenVBand="0" w:oddHBand="0" w:evenHBand="0" w:firstRowFirstColumn="0" w:firstRowLastColumn="0" w:lastRowFirstColumn="0" w:lastRowLastColumn="0"/>
          <w:tblHeader/>
        </w:trPr>
        <w:tc>
          <w:tcPr>
            <w:tcW w:w="2250" w:type="dxa"/>
          </w:tcPr>
          <w:p w14:paraId="51000013" w14:textId="77777777" w:rsidR="00FC02CD" w:rsidRDefault="007B62FA">
            <w:pPr>
              <w:pStyle w:val="TableHeader"/>
            </w:pPr>
            <w:r>
              <w:t>Phase</w:t>
            </w:r>
          </w:p>
        </w:tc>
        <w:tc>
          <w:tcPr>
            <w:tcW w:w="2250" w:type="dxa"/>
          </w:tcPr>
          <w:p w14:paraId="51000014" w14:textId="77777777" w:rsidR="00FC02CD" w:rsidRDefault="007B62FA">
            <w:pPr>
              <w:pStyle w:val="TableHeader"/>
            </w:pPr>
            <w:r>
              <w:t>Zeitraum</w:t>
            </w:r>
          </w:p>
        </w:tc>
        <w:tc>
          <w:tcPr>
            <w:tcW w:w="2250" w:type="dxa"/>
          </w:tcPr>
          <w:p w14:paraId="51000015" w14:textId="77777777" w:rsidR="00FC02CD" w:rsidRDefault="007B62FA">
            <w:pPr>
              <w:pStyle w:val="TableHeader"/>
            </w:pPr>
            <w:r>
              <w:t>Verantwortung</w:t>
            </w:r>
          </w:p>
        </w:tc>
        <w:tc>
          <w:tcPr>
            <w:tcW w:w="2250" w:type="dxa"/>
          </w:tcPr>
          <w:p w14:paraId="51000016" w14:textId="77777777" w:rsidR="00FC02CD" w:rsidRDefault="007B62FA">
            <w:pPr>
              <w:pStyle w:val="TableHeader"/>
            </w:pPr>
            <w:r>
              <w:t>Erwartetes Ergebnis</w:t>
            </w:r>
          </w:p>
        </w:tc>
      </w:tr>
      <w:tr w:rsidR="00FC02CD" w14:paraId="627F3C55" w14:textId="77777777" w:rsidTr="00FC02CD">
        <w:tc>
          <w:tcPr>
            <w:tcW w:w="2250" w:type="dxa"/>
          </w:tcPr>
          <w:p w14:paraId="51000017" w14:textId="77777777" w:rsidR="00FC02CD" w:rsidRDefault="007B62FA">
            <w:pPr>
              <w:pStyle w:val="TableContent"/>
            </w:pPr>
            <w:r>
              <w:t>Kontaktklärung</w:t>
            </w:r>
          </w:p>
        </w:tc>
        <w:tc>
          <w:tcPr>
            <w:tcW w:w="2250" w:type="dxa"/>
          </w:tcPr>
          <w:p w14:paraId="51000018" w14:textId="77777777" w:rsidR="00FC02CD" w:rsidRDefault="007B62FA">
            <w:pPr>
              <w:pStyle w:val="TableContent"/>
            </w:pPr>
            <w:r>
              <w:t>KW 27-28</w:t>
            </w:r>
          </w:p>
        </w:tc>
        <w:tc>
          <w:tcPr>
            <w:tcW w:w="2250" w:type="dxa"/>
          </w:tcPr>
          <w:p w14:paraId="51000019" w14:textId="77777777" w:rsidR="00FC02CD" w:rsidRDefault="007B62FA">
            <w:pPr>
              <w:pStyle w:val="TableContent"/>
            </w:pPr>
            <w:r>
              <w:t>Stadtteilkoordination</w:t>
            </w:r>
          </w:p>
        </w:tc>
        <w:tc>
          <w:tcPr>
            <w:tcW w:w="2250" w:type="dxa"/>
          </w:tcPr>
          <w:p w14:paraId="5100001A" w14:textId="77777777" w:rsidR="00FC02CD" w:rsidRDefault="007B62FA">
            <w:pPr>
              <w:pStyle w:val="TableContent"/>
            </w:pPr>
            <w:r>
              <w:t>Aktuelle Kontaktliste und bevorzugte Kommunikationswege sind bestätigt.</w:t>
            </w:r>
          </w:p>
        </w:tc>
      </w:tr>
      <w:tr w:rsidR="00FC02CD" w14:paraId="463A675D" w14:textId="77777777" w:rsidTr="00FC02CD">
        <w:tc>
          <w:tcPr>
            <w:tcW w:w="2250" w:type="dxa"/>
          </w:tcPr>
          <w:p w14:paraId="5100001B" w14:textId="77777777" w:rsidR="00FC02CD" w:rsidRDefault="007B62FA">
            <w:pPr>
              <w:pStyle w:val="TableContent"/>
            </w:pPr>
            <w:r>
              <w:t>Fallrunde</w:t>
            </w:r>
          </w:p>
        </w:tc>
        <w:tc>
          <w:tcPr>
            <w:tcW w:w="2250" w:type="dxa"/>
          </w:tcPr>
          <w:p w14:paraId="5100001C" w14:textId="77777777" w:rsidR="00FC02CD" w:rsidRDefault="007B62FA">
            <w:pPr>
              <w:pStyle w:val="TableContent"/>
            </w:pPr>
            <w:r>
              <w:t>KW 29</w:t>
            </w:r>
          </w:p>
        </w:tc>
        <w:tc>
          <w:tcPr>
            <w:tcW w:w="2250" w:type="dxa"/>
          </w:tcPr>
          <w:p w14:paraId="5100001D" w14:textId="77777777" w:rsidR="00FC02CD" w:rsidRDefault="007B62FA">
            <w:pPr>
              <w:pStyle w:val="TableContent"/>
            </w:pPr>
            <w:r>
              <w:t>Sozialdienst</w:t>
            </w:r>
          </w:p>
        </w:tc>
        <w:tc>
          <w:tcPr>
            <w:tcW w:w="2250" w:type="dxa"/>
          </w:tcPr>
          <w:p w14:paraId="5100001E" w14:textId="77777777" w:rsidR="00FC02CD" w:rsidRDefault="007B62FA">
            <w:pPr>
              <w:pStyle w:val="TableContent"/>
            </w:pPr>
            <w:r>
              <w:t>Gemeinsames Lagebild mit offenen Fragen liegt vor.</w:t>
            </w:r>
          </w:p>
        </w:tc>
      </w:tr>
      <w:tr w:rsidR="00FC02CD" w14:paraId="499C367F" w14:textId="77777777" w:rsidTr="00FC02CD">
        <w:tc>
          <w:tcPr>
            <w:tcW w:w="2250" w:type="dxa"/>
          </w:tcPr>
          <w:p w14:paraId="5100001F" w14:textId="77777777" w:rsidR="00FC02CD" w:rsidRDefault="007B62FA">
            <w:pPr>
              <w:pStyle w:val="TableContent"/>
            </w:pPr>
            <w:r>
              <w:t>Umsetzung</w:t>
            </w:r>
          </w:p>
        </w:tc>
        <w:tc>
          <w:tcPr>
            <w:tcW w:w="2250" w:type="dxa"/>
          </w:tcPr>
          <w:p w14:paraId="51000020" w14:textId="77777777" w:rsidR="00FC02CD" w:rsidRDefault="007B62FA">
            <w:pPr>
              <w:pStyle w:val="TableContent"/>
            </w:pPr>
            <w:r>
              <w:t>KW 30-33</w:t>
            </w:r>
          </w:p>
        </w:tc>
        <w:tc>
          <w:tcPr>
            <w:tcW w:w="2250" w:type="dxa"/>
          </w:tcPr>
          <w:p w14:paraId="51000021" w14:textId="77777777" w:rsidR="00FC02CD" w:rsidRDefault="007B62FA">
            <w:pPr>
              <w:pStyle w:val="TableContent"/>
            </w:pPr>
            <w:r>
              <w:t>Alle Beteiligten</w:t>
            </w:r>
          </w:p>
        </w:tc>
        <w:tc>
          <w:tcPr>
            <w:tcW w:w="2250" w:type="dxa"/>
          </w:tcPr>
          <w:p w14:paraId="51000022" w14:textId="77777777" w:rsidR="00FC02CD" w:rsidRDefault="007B62FA">
            <w:pPr>
              <w:pStyle w:val="TableContent"/>
            </w:pPr>
            <w:r>
              <w:t>Termine, Aufgaben und Rückmeldungen werden wöchentlich nachgeführt.</w:t>
            </w:r>
          </w:p>
        </w:tc>
      </w:tr>
    </w:tbl>
    <w:p w14:paraId="51000023" w14:textId="77777777" w:rsidR="00FC02CD" w:rsidRDefault="007B62FA">
      <w:pPr>
        <w:pStyle w:val="Caption"/>
      </w:pPr>
      <w:r>
        <w:t>Tabelle 1: Arbeitsplan für die erste Koordinationsphase</w:t>
      </w:r>
    </w:p>
    <w:p w14:paraId="51000024" w14:textId="77777777" w:rsidR="00FC02CD" w:rsidRDefault="00FC02CD"/>
    <w:p w14:paraId="51000025" w14:textId="77777777" w:rsidR="00FC02CD" w:rsidRDefault="007B62FA">
      <w:pPr>
        <w:pStyle w:val="Heading2"/>
      </w:pPr>
      <w:r>
        <w:t>Beteiligte Stellen</w:t>
      </w:r>
    </w:p>
    <w:tbl>
      <w:tblPr>
        <w:tblStyle w:val="GridTable1Light"/>
        <w:tblW w:w="0" w:type="auto"/>
        <w:tblLook w:val="0400" w:firstRow="0" w:lastRow="0" w:firstColumn="0" w:lastColumn="0" w:noHBand="0" w:noVBand="1"/>
      </w:tblPr>
      <w:tblGrid>
        <w:gridCol w:w="4500"/>
        <w:gridCol w:w="4500"/>
      </w:tblGrid>
      <w:tr w:rsidR="00FC02CD" w14:paraId="08E38C91" w14:textId="77777777" w:rsidTr="00FC02CD">
        <w:tc>
          <w:tcPr>
            <w:tcW w:w="4500" w:type="dxa"/>
          </w:tcPr>
          <w:p w14:paraId="51000026" w14:textId="77777777" w:rsidR="00FC02CD" w:rsidRDefault="007B62FA">
            <w:pPr>
              <w:pStyle w:val="TableContent"/>
            </w:pPr>
            <w:r>
              <w:t>Auftraggeber</w:t>
            </w:r>
          </w:p>
        </w:tc>
        <w:tc>
          <w:tcPr>
            <w:tcW w:w="4500" w:type="dxa"/>
          </w:tcPr>
          <w:p w14:paraId="51000027" w14:textId="77777777" w:rsidR="00FC02CD" w:rsidRDefault="007B62FA">
            <w:pPr>
              <w:pStyle w:val="TableContent"/>
            </w:pPr>
            <w:r>
              <w:t>Fachstelle Quartierarbeit Lindenhof</w:t>
            </w:r>
          </w:p>
        </w:tc>
      </w:tr>
      <w:tr w:rsidR="00FC02CD" w14:paraId="1C9455C5" w14:textId="77777777" w:rsidTr="00FC02CD">
        <w:tc>
          <w:tcPr>
            <w:tcW w:w="4500" w:type="dxa"/>
          </w:tcPr>
          <w:p w14:paraId="51000028" w14:textId="77777777" w:rsidR="00FC02CD" w:rsidRDefault="007B62FA">
            <w:pPr>
              <w:pStyle w:val="TableContent"/>
            </w:pPr>
            <w:r>
              <w:t>Projektleitung</w:t>
            </w:r>
          </w:p>
        </w:tc>
        <w:tc>
          <w:tcPr>
            <w:tcW w:w="4500" w:type="dxa"/>
          </w:tcPr>
          <w:p w14:paraId="51000029" w14:textId="77777777" w:rsidR="00FC02CD" w:rsidRDefault="007B62FA">
            <w:pPr>
              <w:pStyle w:val="TableContent"/>
            </w:pPr>
            <w:r>
              <w:t>Mara Keller, Stadtteilkoordination</w:t>
            </w:r>
          </w:p>
        </w:tc>
      </w:tr>
      <w:tr w:rsidR="00FC02CD" w14:paraId="01AB17CC" w14:textId="77777777" w:rsidTr="00FC02CD">
        <w:tc>
          <w:tcPr>
            <w:tcW w:w="4500" w:type="dxa"/>
          </w:tcPr>
          <w:p w14:paraId="5100002A" w14:textId="77777777" w:rsidR="00FC02CD" w:rsidRDefault="007B62FA">
            <w:pPr>
              <w:pStyle w:val="TableContent"/>
            </w:pPr>
            <w:r>
              <w:t>Schule</w:t>
            </w:r>
          </w:p>
        </w:tc>
        <w:tc>
          <w:tcPr>
            <w:tcW w:w="4500" w:type="dxa"/>
          </w:tcPr>
          <w:p w14:paraId="5100002B" w14:textId="77777777" w:rsidR="00FC02CD" w:rsidRDefault="007B62FA">
            <w:pPr>
              <w:pStyle w:val="TableContent"/>
            </w:pPr>
            <w:r>
              <w:t>Klassenleitung 5b und Schulsozialarbeit</w:t>
            </w:r>
          </w:p>
        </w:tc>
      </w:tr>
      <w:tr w:rsidR="00FC02CD" w14:paraId="1BBCAD8D" w14:textId="77777777" w:rsidTr="00FC02CD">
        <w:tc>
          <w:tcPr>
            <w:tcW w:w="4500" w:type="dxa"/>
          </w:tcPr>
          <w:p w14:paraId="5100002C" w14:textId="77777777" w:rsidR="00FC02CD" w:rsidRDefault="007B62FA">
            <w:pPr>
              <w:pStyle w:val="TableContent"/>
            </w:pPr>
            <w:r>
              <w:t>Beratung</w:t>
            </w:r>
          </w:p>
        </w:tc>
        <w:tc>
          <w:tcPr>
            <w:tcW w:w="4500" w:type="dxa"/>
          </w:tcPr>
          <w:p w14:paraId="5100002D" w14:textId="77777777" w:rsidR="00FC02CD" w:rsidRDefault="007B62FA">
            <w:pPr>
              <w:pStyle w:val="TableContent"/>
            </w:pPr>
            <w:r>
              <w:t>Familienberatung Nord und Sozialdienst</w:t>
            </w:r>
          </w:p>
        </w:tc>
      </w:tr>
      <w:tr w:rsidR="00FC02CD" w14:paraId="305AB5CB" w14:textId="77777777" w:rsidTr="00FC02CD">
        <w:tc>
          <w:tcPr>
            <w:tcW w:w="4500" w:type="dxa"/>
          </w:tcPr>
          <w:p w14:paraId="5100002E" w14:textId="77777777" w:rsidR="00FC02CD" w:rsidRDefault="007B62FA">
            <w:pPr>
              <w:pStyle w:val="TableContent"/>
            </w:pPr>
            <w:r>
              <w:t>Nächster Termin</w:t>
            </w:r>
          </w:p>
        </w:tc>
        <w:tc>
          <w:tcPr>
            <w:tcW w:w="4500" w:type="dxa"/>
          </w:tcPr>
          <w:p w14:paraId="5100002F" w14:textId="77777777" w:rsidR="00FC02CD" w:rsidRDefault="007B62FA">
            <w:pPr>
              <w:pStyle w:val="TableContent"/>
            </w:pPr>
            <w:r>
              <w:t>Dienstag, 25. August 2026, 14:00 Uhr</w:t>
            </w:r>
          </w:p>
        </w:tc>
      </w:tr>
    </w:tbl>
    <w:p w14:paraId="51000030" w14:textId="77777777" w:rsidR="00FC02CD" w:rsidRDefault="007B62FA">
      <w:pPr>
        <w:pStyle w:val="Caption"/>
      </w:pPr>
      <w:r>
        <w:t>Die zweite Tabelle hat bewusst keine Kopfzeile und bildet typische Stammdaten beziehungsweise Rahmendaten ab.</w:t>
      </w:r>
    </w:p>
    <w:p w14:paraId="51000031" w14:textId="77777777" w:rsidR="00FC02CD" w:rsidRDefault="00FC02CD"/>
    <w:p w14:paraId="51000032" w14:textId="77777777" w:rsidR="00FC02CD" w:rsidRDefault="007B62FA">
      <w:pPr>
        <w:pStyle w:val="Heading2"/>
      </w:pPr>
      <w:bookmarkStart w:id="5" w:name="_TocSample005"/>
      <w:r>
        <w:t>Risikoeinschätzung</w:t>
      </w:r>
      <w:bookmarkEnd w:id="5"/>
    </w:p>
    <w:p w14:paraId="51000033" w14:textId="77777777" w:rsidR="00FC02CD" w:rsidRDefault="007B62FA">
      <w:r>
        <w:t>Die Gesamteinschätzung bleibt moderat. Kritisch sind vor allem verpasste Informationsübergaben und kurzfristige Terminänderungen. Als Gegenmaßnahme wird jede Vereinbarung mit Datum, verantwortlicher Person und nächstem Prüfschritt dokumentiert.</w:t>
      </w:r>
    </w:p>
    <w:p w14:paraId="51000034" w14:textId="77777777" w:rsidR="00FC02CD" w:rsidRDefault="007B62FA">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w14:paraId="51000035" w14:textId="77777777" w:rsidR="00FC02CD" w:rsidRDefault="00FC02CD"/>
    <w:p w14:paraId="51000036" w14:textId="77777777" w:rsidR="00FC02CD" w:rsidRDefault="007B62FA">
      <w:pPr>
        <w:pStyle w:val="Heading1"/>
      </w:pPr>
      <w:bookmarkStart w:id="6" w:name="_TocSample006"/>
      <w:r>
        <w:t>Empfehlung</w:t>
      </w:r>
      <w:bookmarkEnd w:id="6"/>
    </w:p>
    <w:p w14:paraId="51000037" w14:textId="77777777" w:rsidR="00FC02CD" w:rsidRDefault="007B62FA">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FC02CD" w:rsidSect="00870383">
      <w:headerReference w:type="even" r:id="rId11"/>
      <w:headerReference w:type="default" r:id="rId12"/>
      <w:footerReference w:type="even" r:id="rId13"/>
      <w:footerReference w:type="default" r:id="rId14"/>
      <w:footerReference w:type="first" r:id="rId15"/>
      <w:pgSz w:w="11906" w:h="16838"/>
      <w:pgMar w:top="1304" w:right="1304" w:bottom="1304" w:left="1304" w:header="720" w:footer="720" w:gutter="283"/>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508DE" w14:textId="77777777" w:rsidR="00892C2C" w:rsidRDefault="00892C2C" w:rsidP="009802AC">
      <w:pPr>
        <w:spacing w:after="0" w:line="240" w:lineRule="auto"/>
      </w:pPr>
      <w:r>
        <w:separator/>
      </w:r>
    </w:p>
  </w:endnote>
  <w:endnote w:type="continuationSeparator" w:id="0">
    <w:p w14:paraId="2DB6DB28" w14:textId="77777777" w:rsidR="00892C2C" w:rsidRDefault="00892C2C"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B6204" w14:textId="77777777" w:rsidR="00B37F8F" w:rsidRDefault="00B37F8F">
    <w:pPr>
      <w:pStyle w:val="Footer"/>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nil"/>
        <w:left w:val="nil"/>
        <w:bottom w:val="nil"/>
        <w:right w:val="nil"/>
        <w:insideH w:val="nil"/>
        <w:insideV w:val="nil"/>
      </w:tblBorders>
      <w:tblLayout w:type="fixed"/>
      <w:tblCellMar>
        <w:left w:w="0" w:type="dxa"/>
        <w:right w:w="0" w:type="dxa"/>
      </w:tblCellMar>
      <w:tblLook w:val="04A0" w:firstRow="1" w:lastRow="0" w:firstColumn="1" w:lastColumn="0" w:noHBand="0" w:noVBand="1"/>
    </w:tblPr>
    <w:tblGrid>
      <w:gridCol w:w="4680"/>
      <w:gridCol w:w="4680"/>
    </w:tblGrid>
    <w:tr w:rsidR="00FC02CD" w14:paraId="136AFBFB" w14:textId="77777777">
      <w:tc>
        <w:tcPr>
          <w:tcW w:w="4680" w:type="dxa"/>
          <w:tcBorders>
            <w:top w:val="nil"/>
            <w:left w:val="nil"/>
            <w:bottom w:val="nil"/>
            <w:right w:val="nil"/>
          </w:tcBorders>
        </w:tcPr>
        <w:p w14:paraId="67F17AD6" w14:textId="77777777" w:rsidR="00FC02CD" w:rsidRDefault="007B62FA">
          <w:pPr>
            <w:pStyle w:val="Footer"/>
          </w:pPr>
          <w:fldSimple w:instr=" DOCPROPERTY  Author  \* MERGEFORMAT ">
            <w:r>
              <w:t>Author</w:t>
            </w:r>
          </w:fldSimple>
        </w:p>
      </w:tc>
      <w:tc>
        <w:tcPr>
          <w:tcW w:w="4680" w:type="dxa"/>
          <w:tcBorders>
            <w:top w:val="nil"/>
            <w:left w:val="nil"/>
            <w:bottom w:val="nil"/>
            <w:right w:val="nil"/>
          </w:tcBorders>
        </w:tcPr>
        <w:p w14:paraId="36025B07" w14:textId="77777777" w:rsidR="00FC02CD" w:rsidRDefault="007B62FA">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AF732" w14: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w14:paraId="3AFC1383" w14: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08C747" w14:textId="77777777" w:rsidR="00892C2C" w:rsidRDefault="00892C2C" w:rsidP="009802AC">
      <w:pPr>
        <w:spacing w:after="0" w:line="240" w:lineRule="auto"/>
      </w:pPr>
      <w:r>
        <w:separator/>
      </w:r>
    </w:p>
  </w:footnote>
  <w:footnote w:type="continuationSeparator" w:id="0">
    <w:p w14:paraId="3A2A5F1A" w14:textId="77777777" w:rsidR="00892C2C" w:rsidRDefault="00892C2C"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839E7"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2E7E2CF0" w14:textId="77777777">
      <w:tc>
        <w:tcPr>
          <w:tcW w:w="9360" w:type="dxa"/>
          <w:tcBorders>
            <w:top w:val="nil"/>
            <w:left w:val="nil"/>
            <w:bottom w:val="single" w:sz="4" w:space="0" w:color="D9D9D9"/>
            <w:right w:val="nil"/>
          </w:tcBorders>
        </w:tcPr>
        <w:p w14:paraId="50D24A6E" w14:textId="77777777" w:rsidR="00FC02CD" w:rsidRDefault="007B62FA">
          <w:pPr>
            <w:pStyle w:val="Header"/>
          </w:pPr>
          <w:r>
            <w:fldChar w:fldCharType="begin"/>
          </w:r>
          <w:r>
            <w:instrText>TITLE</w:instrText>
          </w:r>
          <w:r>
            <w:fldChar w:fldCharType="separate"/>
          </w:r>
          <w:r>
            <w:t>Title</w:t>
          </w:r>
          <w:r>
            <w:fldChar w:fldCharType="end"/>
          </w:r>
        </w:p>
      </w:tc>
    </w:tr>
  </w:tbl>
  <w:p w14:paraId="398EB7E6" w14:textId="77777777" w:rsidR="00FC02CD" w:rsidRDefault="00FC02C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A0D35"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119A445C" w14:textId="77777777">
      <w:tc>
        <w:tcPr>
          <w:tcW w:w="9360" w:type="dxa"/>
          <w:tcBorders>
            <w:top w:val="nil"/>
            <w:left w:val="nil"/>
            <w:bottom w:val="single" w:sz="4" w:space="0" w:color="D9D9D9"/>
            <w:right w:val="nil"/>
          </w:tcBorders>
        </w:tcPr>
        <w:p w14:paraId="34D95B8F" w14:textId="77777777" w:rsidR="00FC02CD" w:rsidRDefault="007B62FA">
          <w:pPr>
            <w:pStyle w:val="Header"/>
          </w:pPr>
          <w:r>
            <w:t xml:space="preserve"> </w:t>
          </w:r>
        </w:p>
      </w:tc>
    </w:tr>
  </w:tbl>
  <w:p w14:paraId="663D34DE" w14:textId="77777777" w:rsidR="00FC02CD" w:rsidRDefault="00FC02C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7E957AD9"/>
    <w:multiLevelType w:val="multilevel"/>
    <w:tmpl w:val="A1B2C3D4"/>
    <w:lvl w:ilvl="0">
      <w:start w:val="1"/>
      <w:numFmt w:val="decimal"/>
      <w:pStyle w:val="Heading1"/>
      <w:lvlText w:val="%1."/>
      <w:lvlJc w:val="left"/>
    </w:lvl>
    <w:lvl w:ilvl="1">
      <w:start w:val="1"/>
      <w:numFmt w:val="decimal"/>
      <w:pStyle w:val="Heading2"/>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64828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292E"/>
    <w:rsid w:val="000A1747"/>
    <w:rsid w:val="000D3C57"/>
    <w:rsid w:val="0010331C"/>
    <w:rsid w:val="00103C27"/>
    <w:rsid w:val="00122D10"/>
    <w:rsid w:val="00124AB7"/>
    <w:rsid w:val="001757F9"/>
    <w:rsid w:val="001A6813"/>
    <w:rsid w:val="00210E1C"/>
    <w:rsid w:val="002237AC"/>
    <w:rsid w:val="00234E26"/>
    <w:rsid w:val="0023742D"/>
    <w:rsid w:val="0028446D"/>
    <w:rsid w:val="002F6BA8"/>
    <w:rsid w:val="00321E04"/>
    <w:rsid w:val="00370F5D"/>
    <w:rsid w:val="0037401A"/>
    <w:rsid w:val="003B2AE2"/>
    <w:rsid w:val="003B5FE6"/>
    <w:rsid w:val="004377F8"/>
    <w:rsid w:val="00450976"/>
    <w:rsid w:val="00451507"/>
    <w:rsid w:val="004962CF"/>
    <w:rsid w:val="0053389D"/>
    <w:rsid w:val="00565777"/>
    <w:rsid w:val="005671D8"/>
    <w:rsid w:val="005A35CD"/>
    <w:rsid w:val="00601354"/>
    <w:rsid w:val="00604B2A"/>
    <w:rsid w:val="006D0127"/>
    <w:rsid w:val="006F759E"/>
    <w:rsid w:val="007148B4"/>
    <w:rsid w:val="007838C9"/>
    <w:rsid w:val="00796B48"/>
    <w:rsid w:val="007B62FA"/>
    <w:rsid w:val="007F7C93"/>
    <w:rsid w:val="0080249A"/>
    <w:rsid w:val="00817B66"/>
    <w:rsid w:val="0082025A"/>
    <w:rsid w:val="00822925"/>
    <w:rsid w:val="00870383"/>
    <w:rsid w:val="00874320"/>
    <w:rsid w:val="00883F42"/>
    <w:rsid w:val="00892C2C"/>
    <w:rsid w:val="008B65CB"/>
    <w:rsid w:val="008D6B3B"/>
    <w:rsid w:val="008E76D3"/>
    <w:rsid w:val="008F5417"/>
    <w:rsid w:val="00966050"/>
    <w:rsid w:val="00966A2D"/>
    <w:rsid w:val="009802AC"/>
    <w:rsid w:val="009D4FD7"/>
    <w:rsid w:val="009E685F"/>
    <w:rsid w:val="009F4C8D"/>
    <w:rsid w:val="00AA3E8B"/>
    <w:rsid w:val="00AD59CA"/>
    <w:rsid w:val="00AD7A79"/>
    <w:rsid w:val="00B047C9"/>
    <w:rsid w:val="00B04C03"/>
    <w:rsid w:val="00B10B74"/>
    <w:rsid w:val="00B204BF"/>
    <w:rsid w:val="00B37F8F"/>
    <w:rsid w:val="00B631F4"/>
    <w:rsid w:val="00B83362"/>
    <w:rsid w:val="00B91345"/>
    <w:rsid w:val="00BA1295"/>
    <w:rsid w:val="00BC4D64"/>
    <w:rsid w:val="00BC75C0"/>
    <w:rsid w:val="00BE1E8B"/>
    <w:rsid w:val="00BE38ED"/>
    <w:rsid w:val="00C75323"/>
    <w:rsid w:val="00D13F3D"/>
    <w:rsid w:val="00D5778D"/>
    <w:rsid w:val="00D67818"/>
    <w:rsid w:val="00D807C9"/>
    <w:rsid w:val="00DC7D2F"/>
    <w:rsid w:val="00E04B36"/>
    <w:rsid w:val="00E1399A"/>
    <w:rsid w:val="00E437E8"/>
    <w:rsid w:val="00E62D4C"/>
    <w:rsid w:val="00EB3C83"/>
    <w:rsid w:val="00EC7A1C"/>
    <w:rsid w:val="00EF3160"/>
    <w:rsid w:val="00F40356"/>
    <w:rsid w:val="00F574CF"/>
    <w:rsid w:val="00F65A62"/>
    <w:rsid w:val="00F67566"/>
    <w:rsid w:val="00F92523"/>
    <w:rsid w:val="00F957EA"/>
    <w:rsid w:val="00FA0CF8"/>
    <w:rsid w:val="00FB14EB"/>
    <w:rsid w:val="00FB6BA7"/>
    <w:rsid w:val="00FC02CD"/>
    <w:rsid w:val="00FD47E8"/>
    <w:rsid w:val="00FD6E8F"/>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cs="Arial"/>
      <w:lang w:val="de-CH"/>
    </w:rPr>
  </w:style>
  <w:style w:type="paragraph" w:styleId="Heading1">
    <w:name w:val="heading 1"/>
    <w:basedOn w:val="Normal"/>
    <w:next w:val="Normal"/>
    <w:link w:val="Heading1Char"/>
    <w:uiPriority w:val="9"/>
    <w:qFormat/>
    <w:pPr>
      <w:keepNext/>
      <w:keepLines/>
      <w:numPr>
        <w:numId w:val="1"/>
      </w:numPr>
      <w:spacing w:before="360" w:after="240"/>
      <w:outlineLvl w:val="0"/>
    </w:pPr>
    <w:rPr>
      <w:b/>
      <w:bCs/>
      <w:color w:val="1F4E5F"/>
      <w:sz w:val="28"/>
      <w:szCs w:val="28"/>
    </w:rPr>
  </w:style>
  <w:style w:type="paragraph" w:styleId="Heading2">
    <w:name w:val="heading 2"/>
    <w:basedOn w:val="Normal"/>
    <w:next w:val="Normal"/>
    <w:link w:val="Heading2Char"/>
    <w:uiPriority w:val="9"/>
    <w:unhideWhenUsed/>
    <w:qFormat/>
    <w:pPr>
      <w:keepNext/>
      <w:keepLines/>
      <w:numPr>
        <w:ilvl w:val="1"/>
        <w:numId w:val="1"/>
      </w:numPr>
      <w:spacing w:before="320" w:after="180"/>
      <w:outlineLvl w:val="1"/>
    </w:pPr>
    <w:rPr>
      <w:b/>
      <w:bCs/>
      <w:color w:val="2F5F73"/>
      <w:sz w:val="24"/>
      <w:szCs w:val="24"/>
    </w:rPr>
  </w:style>
  <w:style w:type="paragraph" w:styleId="Heading3">
    <w:name w:val="heading 3"/>
    <w:basedOn w:val="Normal"/>
    <w:next w:val="Normal"/>
    <w:link w:val="Heading3Char"/>
    <w:uiPriority w:val="9"/>
    <w:semiHidden/>
    <w:unhideWhenUsed/>
    <w:qFormat/>
    <w:pPr>
      <w:keepNext/>
      <w:keepLines/>
      <w:spacing w:before="240"/>
      <w:outlineLvl w:val="2"/>
    </w:pPr>
    <w:rPr>
      <w:b/>
      <w:bCs/>
      <w:i/>
      <w:iCs/>
      <w:color w:val="333333"/>
    </w:rPr>
  </w:style>
  <w:style w:type="paragraph" w:styleId="Heading4">
    <w:name w:val="heading 4"/>
    <w:basedOn w:val="Normal"/>
    <w:next w:val="Normal"/>
    <w:link w:val="Heading4Char"/>
    <w:uiPriority w:val="9"/>
    <w:semiHidden/>
    <w:unhideWhenUsed/>
    <w:qFormat/>
    <w:pPr>
      <w:keepNext/>
      <w:keepLines/>
      <w:spacing w:before="100" w:after="40"/>
      <w:outlineLvl w:val="3"/>
    </w:pPr>
    <w:rPr>
      <w:b/>
      <w:bCs/>
      <w:color w:val="333333"/>
    </w:rPr>
  </w:style>
  <w:style w:type="paragraph" w:styleId="Heading5">
    <w:name w:val="heading 5"/>
    <w:basedOn w:val="Normal"/>
    <w:next w:val="Normal"/>
    <w:link w:val="Heading5Char"/>
    <w:uiPriority w:val="9"/>
    <w:semiHidden/>
    <w:unhideWhenUsed/>
    <w:qFormat/>
    <w:pPr>
      <w:keepNext/>
      <w:keepLines/>
      <w:spacing w:before="80" w:after="40"/>
      <w:outlineLvl w:val="4"/>
    </w:pPr>
    <w:rPr>
      <w:i/>
      <w:iCs/>
      <w:color w:val="333333"/>
    </w:rPr>
  </w:style>
  <w:style w:type="paragraph" w:styleId="Heading6">
    <w:name w:val="heading 6"/>
    <w:basedOn w:val="Normal"/>
    <w:next w:val="Normal"/>
    <w:link w:val="Heading6Char"/>
    <w:uiPriority w:val="9"/>
    <w:semiHidden/>
    <w:unhideWhenUsed/>
    <w:qFormat/>
    <w:pPr>
      <w:keepNext/>
      <w:keepLines/>
      <w:spacing w:before="80" w:after="40"/>
      <w:outlineLvl w:val="5"/>
    </w:pPr>
    <w:rPr>
      <w:color w:val="333333"/>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keepNext/>
      <w:keepLines/>
      <w:spacing w:before="400" w:after="40" w:line="480" w:lineRule="auto"/>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shd w:val="clear" w:color="auto" w:fill="E8F0F3"/>
      </w:tcPr>
    </w:tblStylePr>
    <w:tblStylePr w:type="band1Horz">
      <w:tblPr/>
      <w:tcPr>
        <w:shd w:val="clear" w:color="auto" w:fill="F6F9FA"/>
      </w:tcPr>
    </w:tblStylePr>
    <w:tblStylePr w:type="band2Horz">
      <w:tblPr/>
      <w:tcPr>
        <w:shd w:val="clear" w:color="auto" w:fill="FFFFFF"/>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Pr>
      <w:b/>
      <w:color w:val="1F4E5F"/>
      <w:spacing w:val="10"/>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tcBorders>
          <w:top w:val="single" w:sz="6" w:space="0" w:color="D6DCE0"/>
          <w:left w:val="single" w:sz="4" w:space="0" w:color="D6DCE0"/>
          <w:bottom w:val="single" w:sz="6" w:space="0" w:color="C8D2D8"/>
          <w:right w:val="single" w:sz="4" w:space="0" w:color="D6DCE0"/>
          <w:insideH w:val="nil"/>
        </w:tcBorders>
        <w:shd w:val="clear" w:color="auto" w:fill="E8F0F3"/>
      </w:tcPr>
    </w:tblStylePr>
    <w:tblStylePr w:type="band1Horz">
      <w:tblPr/>
      <w:tcPr>
        <w:shd w:val="clear" w:color="auto" w:fill="F6F9FA"/>
      </w:tcPr>
    </w:tblStylePr>
    <w:tblStylePr w:type="band2Horz">
      <w:tblPr/>
      <w:tcPr>
        <w:shd w:val="clear" w:color="auto"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2070</TotalTime>
  <Pages>4</Pages>
  <Words>462</Words>
  <Characters>3547</Characters>
  <Application>Microsoft Office Word</Application>
  <DocSecurity>0</DocSecurity>
  <Lines>122</Lines>
  <Paragraphs>74</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3935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subject>Beispielhafte Projektdokumentation zur Formatprüfung</dc:subject>
  <dc:creator>KPG Mentor</dc:creator>
  <cp:lastModifiedBy>Csaba Fabian</cp:lastModifiedBy>
  <cp:revision>78</cp:revision>
  <dcterms:created xsi:type="dcterms:W3CDTF">2026-05-07T20:59:00Z</dcterms:created>
  <dcterms:modified xsi:type="dcterms:W3CDTF">2026-06-28T15:17:00Z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